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8C7" w:rsidRDefault="00E528C7" w:rsidP="00E528C7">
      <w:pPr>
        <w:pStyle w:val="a8"/>
      </w:pPr>
      <w:r>
        <w:rPr>
          <w:noProof/>
        </w:rPr>
        <w:drawing>
          <wp:inline distT="0" distB="0" distL="0" distR="0" wp14:anchorId="45D3767D" wp14:editId="1BEF431C">
            <wp:extent cx="6159555" cy="8469630"/>
            <wp:effectExtent l="0" t="0" r="0" b="7620"/>
            <wp:docPr id="1" name="Рисунок 1" descr="C:\Users\Лада Анатольевна\Downloads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да Анатольевна\Downloads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5551" cy="847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8C7" w:rsidRDefault="00E528C7" w:rsidP="003D52DE">
      <w:pPr>
        <w:jc w:val="center"/>
        <w:rPr>
          <w:b/>
          <w:sz w:val="28"/>
          <w:szCs w:val="28"/>
        </w:rPr>
      </w:pPr>
    </w:p>
    <w:p w:rsidR="00E528C7" w:rsidRDefault="00E528C7" w:rsidP="00E528C7">
      <w:pPr>
        <w:rPr>
          <w:b/>
          <w:sz w:val="28"/>
          <w:szCs w:val="28"/>
        </w:rPr>
      </w:pPr>
      <w:bookmarkStart w:id="0" w:name="_GoBack"/>
      <w:bookmarkEnd w:id="0"/>
    </w:p>
    <w:p w:rsidR="003D52DE" w:rsidRDefault="003D52DE" w:rsidP="003D52DE">
      <w:pPr>
        <w:jc w:val="center"/>
        <w:rPr>
          <w:b/>
        </w:rPr>
      </w:pPr>
      <w:r w:rsidRPr="003D52DE">
        <w:rPr>
          <w:b/>
          <w:sz w:val="28"/>
          <w:szCs w:val="28"/>
        </w:rPr>
        <w:lastRenderedPageBreak/>
        <w:t>Планируемые результаты обучения</w:t>
      </w:r>
      <w:r w:rsidRPr="003D52DE">
        <w:rPr>
          <w:b/>
        </w:rPr>
        <w:t xml:space="preserve"> </w:t>
      </w:r>
      <w:r w:rsidR="007E18D6" w:rsidRPr="007E18D6">
        <w:rPr>
          <w:b/>
          <w:sz w:val="28"/>
          <w:szCs w:val="28"/>
        </w:rPr>
        <w:t>элективного курса по русскому языку</w:t>
      </w:r>
      <w:r w:rsidR="007E18D6">
        <w:rPr>
          <w:b/>
          <w:sz w:val="28"/>
          <w:szCs w:val="28"/>
        </w:rPr>
        <w:t xml:space="preserve"> </w:t>
      </w:r>
      <w:r w:rsidRPr="00DC61E2">
        <w:rPr>
          <w:b/>
          <w:sz w:val="28"/>
          <w:szCs w:val="28"/>
        </w:rPr>
        <w:t>«</w:t>
      </w:r>
      <w:r w:rsidR="00E528C7">
        <w:rPr>
          <w:b/>
          <w:sz w:val="28"/>
          <w:szCs w:val="28"/>
        </w:rPr>
        <w:t>Нормы речи»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b/>
          <w:bCs/>
          <w:color w:val="000000"/>
          <w:sz w:val="28"/>
          <w:szCs w:val="28"/>
          <w:u w:val="single"/>
        </w:rPr>
        <w:t>Личностные результаты: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осознание феномена родного языка как духовной,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культурной, нравственной основы личности; осознание себя как языковой личности; понимание зависимости успешной социализации человека, способности его адаптироваться в изменяющейся социокультурной среде, готовности к самообразованию от уровня владения русским языком; понимание роли родного языка для самореализации, самовыражения личности в различных областях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человеческой деятельности;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представление о речевом идеале; стремление к речевому самосовершенствованию; способность анализировать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и оценивать нормативный, этический и коммуникативный аспекты речевого высказывания;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увеличение продуктивного, рецептивного и потенциального словаря; расширение круга используемых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языковых и речевых средств.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b/>
          <w:bCs/>
          <w:color w:val="000000"/>
          <w:sz w:val="28"/>
          <w:szCs w:val="28"/>
          <w:u w:val="single"/>
        </w:rPr>
        <w:t>Метапредметные результаты :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владение всеми видами речевой деятельности в разных коммуникативных условиях: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разными видами чтения и аудирования; способностью адекватно понять прочитанное или прослушанное высказывание и передать его содержание в соответствии с коммуникативной задачей; умениями и навыками работы с научным текстом, с различными источниками научно-технической информации;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умениями выступать перед аудиторией старшеклассников с докладом; защищать реферат, проектную работу; участвовать в спорах, диспутах, свободно и правильно излагая свои мысли в устной и письменной форме;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умениями строить продуктивное речевое взаимодействие в сотрудничестве со сверстниками и взрослыми, учитывать разные мнения и интересы, обосновывать собственную позицию, договариваться и приходить к общему решению; осуществлять коммуникативную рефлексию;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•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разными способами организации интеллектуальной деятельности и представления ее результатов в различных формах: приемами отбора и систематизации материала на определенную тему; умениями определять цели предстоящей работы (в том числе в совместной деятельности), проводить самостоятельный поиск информации, анализировать и отбирать ее; способностью предъявлять результаты деятельности (самостоятельной, групповой) в виде рефератов, проектов; оценивать достигнутые результаты и адекватно формулировать их в устной и письменной форме;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способность пользоваться русским языком как средством получения знаний в разных областях современной науки, совершенствовать умение применять полученные знания, умения и навыки анализа языковых явлений на межпредметном уровне;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lastRenderedPageBreak/>
        <w:t>- готовность к получению высшего образования по избранному профилю, подготовка к различным формам учебно-познавательной деятельности в вузе;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овладение социальными нормами речевого поведения в различных ситуациях неформального межличностного и межкультурного общения, а также в процессе индивидуальной, групповой, проектной деятельности.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b/>
          <w:bCs/>
          <w:color w:val="000000"/>
          <w:sz w:val="28"/>
          <w:szCs w:val="28"/>
          <w:u w:val="single"/>
        </w:rPr>
        <w:t>Предметные результаты: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Обучающийся научится: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использовать языковые средства адекватно цели общения и речевой ситуации;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работать с тестовыми заданиями (внимательно читать формулировку задания и понимать её смысл (без возможности обратиться за консультацией к учителю),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использовать при работе с текстом разные виды чтения (поисковое, просмотровое, ознакомительное, изучающее),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анализировать текст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определять лексическое значение слова по различению контекстных значений многозначных слов,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-объяснять языковое явление,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 xml:space="preserve"> </w:t>
      </w:r>
      <w:r w:rsidRPr="007E18D6">
        <w:rPr>
          <w:color w:val="000000"/>
          <w:sz w:val="28"/>
          <w:szCs w:val="28"/>
        </w:rPr>
        <w:t>опознавать средства выразительности русской речи и их функции в тексте,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правильно писать слова со всеми изученными орфограммами,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самостоятельно распределять время на выполнение заданий;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четко писать печатные буквы в соответствии с образцом, указанным в бланке;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color w:val="000000"/>
          <w:sz w:val="28"/>
          <w:szCs w:val="28"/>
        </w:rPr>
        <w:t>- вносить исправления в бланк экзаменационной работы.</w:t>
      </w:r>
    </w:p>
    <w:p w:rsidR="007E18D6" w:rsidRPr="007E18D6" w:rsidRDefault="007E18D6" w:rsidP="007E18D6">
      <w:pPr>
        <w:pStyle w:val="a8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Обучающийся получит возможность научиться: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распознавать уровни и единицы языка в предъявленном тексте и видеть взаимосвязь между ними;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выражать согласие или несогласие с мнением собеседника в соответствии с правилами ведения диалогической речи;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соблюдать культуру чтения, говорения, аудирования и письма;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соблюдать культуру научного и делового общения в устной и письменной форме, в том числе при обсуждении дискуссионных проблем;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осуществлять речевой самоконтроль;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t>использовать основные нормативные словари и справочники для расширения словарного запаса и спектра используемых языковых средств;</w:t>
      </w:r>
    </w:p>
    <w:p w:rsidR="007E18D6" w:rsidRPr="007E18D6" w:rsidRDefault="007E18D6" w:rsidP="007E18D6">
      <w:pPr>
        <w:pStyle w:val="a8"/>
        <w:numPr>
          <w:ilvl w:val="0"/>
          <w:numId w:val="2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 w:rsidRPr="007E18D6">
        <w:rPr>
          <w:i/>
          <w:iCs/>
          <w:color w:val="000000"/>
          <w:sz w:val="28"/>
          <w:szCs w:val="28"/>
        </w:rPr>
        <w:lastRenderedPageBreak/>
        <w:t>оценивать эстетическую сторону речевого высказывания при анализе текстов (в том числе художественной литературы).</w:t>
      </w:r>
    </w:p>
    <w:p w:rsidR="007E18D6" w:rsidRDefault="007E18D6" w:rsidP="007E18D6">
      <w:pPr>
        <w:pStyle w:val="Default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CB0551" w:rsidRDefault="00CB0551" w:rsidP="003D52DE">
      <w:pPr>
        <w:pStyle w:val="Default"/>
        <w:jc w:val="center"/>
        <w:rPr>
          <w:b/>
          <w:color w:val="auto"/>
          <w:sz w:val="28"/>
          <w:szCs w:val="28"/>
        </w:rPr>
      </w:pPr>
    </w:p>
    <w:p w:rsidR="003D52DE" w:rsidRPr="003D52DE" w:rsidRDefault="003D52DE" w:rsidP="003D52DE">
      <w:pPr>
        <w:pStyle w:val="Default"/>
        <w:jc w:val="center"/>
        <w:rPr>
          <w:b/>
          <w:color w:val="auto"/>
          <w:sz w:val="28"/>
          <w:szCs w:val="28"/>
        </w:rPr>
      </w:pPr>
      <w:r w:rsidRPr="003D52DE">
        <w:rPr>
          <w:b/>
          <w:color w:val="auto"/>
          <w:sz w:val="28"/>
          <w:szCs w:val="28"/>
        </w:rPr>
        <w:lastRenderedPageBreak/>
        <w:t xml:space="preserve">Содержание </w:t>
      </w:r>
      <w:r w:rsidR="007E18D6">
        <w:rPr>
          <w:b/>
          <w:color w:val="auto"/>
          <w:sz w:val="28"/>
          <w:szCs w:val="28"/>
        </w:rPr>
        <w:t>элективного курса по русскому языку</w:t>
      </w:r>
      <w:r w:rsidRPr="003D52DE">
        <w:rPr>
          <w:b/>
          <w:color w:val="auto"/>
          <w:sz w:val="28"/>
          <w:szCs w:val="28"/>
        </w:rPr>
        <w:t xml:space="preserve"> «</w:t>
      </w:r>
      <w:r w:rsidR="00E528C7">
        <w:rPr>
          <w:b/>
          <w:color w:val="auto"/>
          <w:sz w:val="28"/>
          <w:szCs w:val="28"/>
        </w:rPr>
        <w:t>Нормы речи</w:t>
      </w:r>
      <w:r w:rsidRPr="003D52DE">
        <w:rPr>
          <w:b/>
          <w:color w:val="auto"/>
          <w:sz w:val="28"/>
          <w:szCs w:val="28"/>
        </w:rPr>
        <w:t>»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Языковые нормы</w:t>
      </w:r>
      <w:r w:rsidRPr="00CB0551">
        <w:rPr>
          <w:sz w:val="28"/>
          <w:szCs w:val="28"/>
        </w:rPr>
        <w:t xml:space="preserve">. Литературный язык. </w:t>
      </w:r>
      <w:r w:rsidR="00655B57">
        <w:rPr>
          <w:sz w:val="28"/>
          <w:szCs w:val="28"/>
        </w:rPr>
        <w:t>Нормированность речи. Типы норм</w:t>
      </w:r>
      <w:r w:rsidRPr="00CB0551">
        <w:rPr>
          <w:sz w:val="28"/>
          <w:szCs w:val="28"/>
        </w:rPr>
        <w:t>. Словари русского языка. Словарь трудностей русского языка.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Орфоэпическая норма</w:t>
      </w:r>
      <w:r w:rsidRPr="00CB0551">
        <w:rPr>
          <w:sz w:val="28"/>
          <w:szCs w:val="28"/>
        </w:rPr>
        <w:t>, основные правила орфоэпии. Акцентологическая норма (нормы ударения). Причины нарушения орфоэпических и акцентологических норм. Предупреждение ошибок на орфоэпическом уровне.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Лексическая норма.</w:t>
      </w:r>
      <w:r w:rsidR="00655B57">
        <w:rPr>
          <w:sz w:val="28"/>
          <w:szCs w:val="28"/>
        </w:rPr>
        <w:t xml:space="preserve"> </w:t>
      </w:r>
      <w:r w:rsidRPr="00CB0551">
        <w:rPr>
          <w:sz w:val="28"/>
          <w:szCs w:val="28"/>
        </w:rPr>
        <w:t>Лексическое и грамматическое значения слова. Лексическое многообразие лексики русского языка: омонимы, синонимы, антонимы, паронимы; общеупотребительная лексика и лексика ограниченного употребления; заимствованная лексика, устаревшие и новые слова. Фразеологизмы. Речевые ошибки на лексическом уровне, их предупреждение.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Грамматические нормы</w:t>
      </w:r>
      <w:r w:rsidR="00655B57">
        <w:rPr>
          <w:sz w:val="28"/>
          <w:szCs w:val="28"/>
        </w:rPr>
        <w:t xml:space="preserve"> </w:t>
      </w:r>
      <w:r w:rsidRPr="00CB0551">
        <w:rPr>
          <w:sz w:val="28"/>
          <w:szCs w:val="28"/>
        </w:rPr>
        <w:t>(словообразовательная, морфологическая, синтаксическая нормы).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Словообразовательная норма.</w:t>
      </w:r>
      <w:r w:rsidR="00655B57">
        <w:rPr>
          <w:sz w:val="28"/>
          <w:szCs w:val="28"/>
        </w:rPr>
        <w:t xml:space="preserve"> </w:t>
      </w:r>
      <w:r w:rsidRPr="00CB0551">
        <w:rPr>
          <w:sz w:val="28"/>
          <w:szCs w:val="28"/>
        </w:rPr>
        <w:t>Способы словообразования. Ошибочное словообразование. Предупреждение ошибок при словообразовании и словообразовательном анализе.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Морфологические нормы</w:t>
      </w:r>
      <w:r w:rsidRPr="00CB0551">
        <w:rPr>
          <w:sz w:val="28"/>
          <w:szCs w:val="28"/>
        </w:rPr>
        <w:t>. Правила и нормы образования форм слов разных частей речи. Морфологический анализ слова. Грамматические и речевые ошибки на морфологическом уровне, их предупреждение.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Синтаксические нормы</w:t>
      </w:r>
      <w:r w:rsidRPr="00CB0551">
        <w:rPr>
          <w:sz w:val="28"/>
          <w:szCs w:val="28"/>
        </w:rPr>
        <w:t>. Словосочетание. Виды словосочетаний. Построение словосочетаний. Лексическая сочетаемость слов в словосочетаниях.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sz w:val="28"/>
          <w:szCs w:val="28"/>
        </w:rPr>
        <w:t>Предложение. Порядок слов в предложении. Виды предложений. Грамматическая (предикативная) основа предложения. Подлежащее и сказуемое как главные члены предложения, способы их выражения. Простое и сложное предл</w:t>
      </w:r>
      <w:r w:rsidR="00655B57">
        <w:rPr>
          <w:sz w:val="28"/>
          <w:szCs w:val="28"/>
        </w:rPr>
        <w:t xml:space="preserve">ожения. </w:t>
      </w:r>
      <w:r w:rsidRPr="00CB0551">
        <w:rPr>
          <w:b/>
          <w:bCs/>
          <w:sz w:val="28"/>
          <w:szCs w:val="28"/>
        </w:rPr>
        <w:t>Интонационная норма.</w:t>
      </w:r>
      <w:r w:rsidR="00655B57">
        <w:rPr>
          <w:sz w:val="28"/>
          <w:szCs w:val="28"/>
        </w:rPr>
        <w:t xml:space="preserve"> </w:t>
      </w:r>
      <w:r w:rsidRPr="00CB0551">
        <w:rPr>
          <w:sz w:val="28"/>
          <w:szCs w:val="28"/>
        </w:rPr>
        <w:t>Нормы согласования (правила согласования слов, согласование сказуемого с подлежащим, согласование определений с определяемым словом). Нормы управления. Построение предложений с однородными членами. Построение сложноподчиненных предложений. Нормы примыкания. Правильное использование деепричастного оборота. Синтаксическая синонимия. Правила преобразования прямой речи в косвенную. Типичные ошибки при нарушении синтаксических норм, их предупреждение.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Нормы письменной речи: орфографические и пунктуационные нормы.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Орфографическая грамотность</w:t>
      </w:r>
      <w:r w:rsidRPr="00CB0551">
        <w:rPr>
          <w:sz w:val="28"/>
          <w:szCs w:val="28"/>
        </w:rPr>
        <w:t>. Использование алгоритмов при освоении орфографических правил. Трудные случаи русской орфографии: правописание –Н- и –НН- в суффиксах различных частей речи; правописание корней. Правописание приставок; правописание личных окончаний глаголов и суффиксов причастий настоящего времени; правописание суффиксов различных частей речи (кроме –Н-/-НН-); правописание НЕ и НИ; слитное, дефисное и раздельное написание омонимичных слов и сочетаний слов).</w:t>
      </w:r>
    </w:p>
    <w:p w:rsidR="007E18D6" w:rsidRPr="00CB0551" w:rsidRDefault="007E18D6" w:rsidP="00655B57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lastRenderedPageBreak/>
        <w:t>Пунктуационная грамотность.</w:t>
      </w:r>
      <w:r w:rsidR="00655B57">
        <w:rPr>
          <w:sz w:val="28"/>
          <w:szCs w:val="28"/>
        </w:rPr>
        <w:t xml:space="preserve"> </w:t>
      </w:r>
      <w:r w:rsidRPr="00CB0551">
        <w:rPr>
          <w:sz w:val="28"/>
          <w:szCs w:val="28"/>
        </w:rPr>
        <w:t>Использование алгоритмов при освоении пунктуационных норм. Трудные случаи пунктуации. Пунктуация в простом предложении: знаки препинания в предложениях с однородными членами, при обособленных членах (определениях, обстоятельствах); знаки препинания в предложениях со словами и конструкциями, грамматически не связанными с членами предложения. Пунктуация в сложных предложениях: в бессоюзном сложном предложении, в сложноподчинённом предложении; знаки препинания в сложном предложении с союзной и бессоюзной связью. Сложное предложение с разными видами связи.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Текст</w:t>
      </w:r>
      <w:r w:rsidRPr="00CB0551">
        <w:rPr>
          <w:sz w:val="28"/>
          <w:szCs w:val="28"/>
        </w:rPr>
        <w:t>: структура, языковое оформление. Смысловая и композиционная целостность текста. Последовательность предложений в тексте. Разноаспектный анализ текста. Логико-смысловые отношения между частями микротекста. Средства связи предложений в тексте. Основная и дополнительная информация микротекста. Информационная обработка письменных текстов различных стилей и жанров.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Функционально-смысловые типы речи</w:t>
      </w:r>
      <w:r w:rsidRPr="00CB0551">
        <w:rPr>
          <w:sz w:val="28"/>
          <w:szCs w:val="28"/>
        </w:rPr>
        <w:t>, их отличительные признаки. Предупреждение ошибок при определении типов речи.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Функциональные стили</w:t>
      </w:r>
      <w:r w:rsidRPr="00CB0551">
        <w:rPr>
          <w:sz w:val="28"/>
          <w:szCs w:val="28"/>
        </w:rPr>
        <w:t>, их характеристика. Специфика отдельных стилей речи (произношение, словообразование, лексика и фразеология, морфология, синтаксис). Предупреждение ошибок при определении стиля текста, его фрагмента.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sz w:val="28"/>
          <w:szCs w:val="28"/>
        </w:rPr>
      </w:pPr>
      <w:r w:rsidRPr="00CB0551">
        <w:rPr>
          <w:b/>
          <w:bCs/>
          <w:sz w:val="28"/>
          <w:szCs w:val="28"/>
        </w:rPr>
        <w:t>Изобразительно-выразительные средства языка.</w:t>
      </w:r>
      <w:r w:rsidR="00655B57">
        <w:rPr>
          <w:sz w:val="28"/>
          <w:szCs w:val="28"/>
        </w:rPr>
        <w:t xml:space="preserve"> </w:t>
      </w:r>
      <w:r w:rsidRPr="00CB0551">
        <w:rPr>
          <w:sz w:val="28"/>
          <w:szCs w:val="28"/>
        </w:rPr>
        <w:t>Выразительные средства лексики и фразеологии. Тропы, их характеристика. Стилистические фигуры.</w:t>
      </w:r>
    </w:p>
    <w:p w:rsidR="007E18D6" w:rsidRPr="00CB0551" w:rsidRDefault="007E18D6" w:rsidP="00CB0551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  <w:r w:rsidRPr="00CB0551">
        <w:rPr>
          <w:b/>
          <w:bCs/>
          <w:sz w:val="28"/>
          <w:szCs w:val="28"/>
        </w:rPr>
        <w:t>Обобщающее повторение.</w:t>
      </w:r>
    </w:p>
    <w:p w:rsidR="007E18D6" w:rsidRPr="00CB0551" w:rsidRDefault="007E18D6" w:rsidP="00CB055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7E18D6" w:rsidRDefault="007E18D6" w:rsidP="00DD33E1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9740A2" w:rsidRDefault="009740A2" w:rsidP="00471403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A2289E" w:rsidRPr="00D40490" w:rsidRDefault="00A2289E" w:rsidP="00A2289E">
      <w:pPr>
        <w:jc w:val="center"/>
        <w:rPr>
          <w:b/>
          <w:sz w:val="28"/>
          <w:szCs w:val="28"/>
        </w:rPr>
      </w:pPr>
      <w:r w:rsidRPr="00B506DA">
        <w:rPr>
          <w:b/>
          <w:sz w:val="28"/>
          <w:szCs w:val="28"/>
        </w:rPr>
        <w:lastRenderedPageBreak/>
        <w:t>Тематическое планирование с указание количества часов, отводимых на изучение каждой темы</w:t>
      </w:r>
    </w:p>
    <w:p w:rsidR="00A2289E" w:rsidRDefault="00A2289E" w:rsidP="00A2289E">
      <w:pPr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276"/>
        <w:gridCol w:w="4854"/>
        <w:gridCol w:w="2800"/>
      </w:tblGrid>
      <w:tr w:rsidR="00A2289E" w:rsidTr="00B21798">
        <w:tc>
          <w:tcPr>
            <w:tcW w:w="1276" w:type="dxa"/>
          </w:tcPr>
          <w:p w:rsidR="00A2289E" w:rsidRPr="009C17DD" w:rsidRDefault="00A2289E" w:rsidP="00B21798">
            <w:pPr>
              <w:jc w:val="center"/>
              <w:rPr>
                <w:b/>
              </w:rPr>
            </w:pPr>
            <w:r w:rsidRPr="009C17DD">
              <w:rPr>
                <w:b/>
              </w:rPr>
              <w:t>№ п/п</w:t>
            </w:r>
          </w:p>
        </w:tc>
        <w:tc>
          <w:tcPr>
            <w:tcW w:w="4854" w:type="dxa"/>
          </w:tcPr>
          <w:p w:rsidR="00A2289E" w:rsidRPr="009C17DD" w:rsidRDefault="00A2289E" w:rsidP="00B21798">
            <w:pPr>
              <w:jc w:val="center"/>
              <w:rPr>
                <w:b/>
              </w:rPr>
            </w:pPr>
            <w:r w:rsidRPr="009C17DD">
              <w:rPr>
                <w:b/>
                <w:bCs/>
              </w:rPr>
              <w:t>Название темы</w:t>
            </w:r>
          </w:p>
        </w:tc>
        <w:tc>
          <w:tcPr>
            <w:tcW w:w="2800" w:type="dxa"/>
          </w:tcPr>
          <w:p w:rsidR="00A2289E" w:rsidRPr="009C17DD" w:rsidRDefault="00A2289E" w:rsidP="00B21798">
            <w:pPr>
              <w:jc w:val="center"/>
              <w:rPr>
                <w:b/>
              </w:rPr>
            </w:pPr>
            <w:r w:rsidRPr="009C17DD">
              <w:rPr>
                <w:b/>
              </w:rPr>
              <w:t>Количество часов</w:t>
            </w:r>
          </w:p>
        </w:tc>
      </w:tr>
      <w:tr w:rsidR="00853B96" w:rsidTr="00B21798">
        <w:tc>
          <w:tcPr>
            <w:tcW w:w="1276" w:type="dxa"/>
          </w:tcPr>
          <w:p w:rsidR="00853B96" w:rsidRPr="007833B8" w:rsidRDefault="00853B96" w:rsidP="00B21798">
            <w:pPr>
              <w:jc w:val="center"/>
            </w:pPr>
            <w:r w:rsidRPr="007833B8">
              <w:t>1.</w:t>
            </w:r>
          </w:p>
        </w:tc>
        <w:tc>
          <w:tcPr>
            <w:tcW w:w="4854" w:type="dxa"/>
          </w:tcPr>
          <w:p w:rsidR="00853B96" w:rsidRPr="00853B96" w:rsidRDefault="00853B96" w:rsidP="008E424C">
            <w:pPr>
              <w:jc w:val="both"/>
            </w:pPr>
            <w:r w:rsidRPr="00853B96">
              <w:rPr>
                <w:bCs/>
              </w:rPr>
              <w:t xml:space="preserve">Языковые нормы. </w:t>
            </w:r>
          </w:p>
        </w:tc>
        <w:tc>
          <w:tcPr>
            <w:tcW w:w="2800" w:type="dxa"/>
          </w:tcPr>
          <w:p w:rsidR="00853B96" w:rsidRPr="007833B8" w:rsidRDefault="008E424C" w:rsidP="00B21798">
            <w:pPr>
              <w:jc w:val="center"/>
            </w:pPr>
            <w:r>
              <w:t>4</w:t>
            </w:r>
          </w:p>
        </w:tc>
      </w:tr>
      <w:tr w:rsidR="00853B96" w:rsidTr="00B21798">
        <w:tc>
          <w:tcPr>
            <w:tcW w:w="1276" w:type="dxa"/>
          </w:tcPr>
          <w:p w:rsidR="00853B96" w:rsidRPr="007833B8" w:rsidRDefault="00853B96" w:rsidP="00B21798">
            <w:pPr>
              <w:jc w:val="center"/>
            </w:pPr>
            <w:r w:rsidRPr="007833B8">
              <w:t>2.</w:t>
            </w:r>
          </w:p>
        </w:tc>
        <w:tc>
          <w:tcPr>
            <w:tcW w:w="4854" w:type="dxa"/>
          </w:tcPr>
          <w:p w:rsidR="00853B96" w:rsidRPr="008E424C" w:rsidRDefault="008E424C" w:rsidP="00853B96">
            <w:pPr>
              <w:jc w:val="both"/>
            </w:pPr>
            <w:r w:rsidRPr="008E424C">
              <w:rPr>
                <w:bCs/>
                <w:color w:val="000000"/>
                <w:shd w:val="clear" w:color="auto" w:fill="FFFFFF"/>
              </w:rPr>
              <w:t>Изобразительно-выразительные средства языка</w:t>
            </w:r>
          </w:p>
        </w:tc>
        <w:tc>
          <w:tcPr>
            <w:tcW w:w="2800" w:type="dxa"/>
          </w:tcPr>
          <w:p w:rsidR="00853B96" w:rsidRPr="007833B8" w:rsidRDefault="008E424C" w:rsidP="00B21798">
            <w:pPr>
              <w:jc w:val="center"/>
            </w:pPr>
            <w:r>
              <w:t>3</w:t>
            </w:r>
          </w:p>
        </w:tc>
      </w:tr>
      <w:tr w:rsidR="00853B96" w:rsidTr="00B21798">
        <w:tc>
          <w:tcPr>
            <w:tcW w:w="1276" w:type="dxa"/>
          </w:tcPr>
          <w:p w:rsidR="00853B96" w:rsidRPr="007833B8" w:rsidRDefault="008E424C" w:rsidP="00B21798">
            <w:pPr>
              <w:jc w:val="center"/>
            </w:pPr>
            <w:r>
              <w:t>3</w:t>
            </w:r>
            <w:r w:rsidR="00853B96">
              <w:t>.</w:t>
            </w:r>
          </w:p>
        </w:tc>
        <w:tc>
          <w:tcPr>
            <w:tcW w:w="4854" w:type="dxa"/>
          </w:tcPr>
          <w:p w:rsidR="00853B96" w:rsidRPr="00853B96" w:rsidRDefault="001A7B1C" w:rsidP="00853B96">
            <w:pPr>
              <w:jc w:val="both"/>
            </w:pPr>
            <w:r>
              <w:rPr>
                <w:bCs/>
              </w:rPr>
              <w:t>Морфологические</w:t>
            </w:r>
            <w:r w:rsidR="00853B96" w:rsidRPr="00853B96">
              <w:rPr>
                <w:bCs/>
              </w:rPr>
              <w:t xml:space="preserve"> нормы</w:t>
            </w:r>
            <w:r>
              <w:rPr>
                <w:bCs/>
              </w:rPr>
              <w:t xml:space="preserve"> (образование форм слова)</w:t>
            </w:r>
            <w:r w:rsidR="00853B96" w:rsidRPr="00853B96">
              <w:rPr>
                <w:bCs/>
              </w:rPr>
              <w:t>.</w:t>
            </w:r>
          </w:p>
        </w:tc>
        <w:tc>
          <w:tcPr>
            <w:tcW w:w="2800" w:type="dxa"/>
          </w:tcPr>
          <w:p w:rsidR="00853B96" w:rsidRDefault="008E424C" w:rsidP="00B21798">
            <w:pPr>
              <w:jc w:val="center"/>
            </w:pPr>
            <w:r>
              <w:t>4</w:t>
            </w:r>
          </w:p>
        </w:tc>
      </w:tr>
      <w:tr w:rsidR="00853B96" w:rsidTr="00B21798">
        <w:tc>
          <w:tcPr>
            <w:tcW w:w="1276" w:type="dxa"/>
          </w:tcPr>
          <w:p w:rsidR="00853B96" w:rsidRPr="007833B8" w:rsidRDefault="008E424C" w:rsidP="00B21798">
            <w:pPr>
              <w:jc w:val="center"/>
            </w:pPr>
            <w:r>
              <w:t>4</w:t>
            </w:r>
            <w:r w:rsidR="00853B96">
              <w:t>.</w:t>
            </w:r>
          </w:p>
        </w:tc>
        <w:tc>
          <w:tcPr>
            <w:tcW w:w="4854" w:type="dxa"/>
          </w:tcPr>
          <w:p w:rsidR="00853B96" w:rsidRPr="008E424C" w:rsidRDefault="008E424C" w:rsidP="00853B96">
            <w:pPr>
              <w:jc w:val="both"/>
            </w:pPr>
            <w:r w:rsidRPr="008E424C">
              <w:rPr>
                <w:bCs/>
                <w:color w:val="000000"/>
                <w:shd w:val="clear" w:color="auto" w:fill="FFFFFF"/>
              </w:rPr>
              <w:t>Нормы письменной речи: орфографические и пунктуационные нормы</w:t>
            </w:r>
          </w:p>
        </w:tc>
        <w:tc>
          <w:tcPr>
            <w:tcW w:w="2800" w:type="dxa"/>
          </w:tcPr>
          <w:p w:rsidR="00853B96" w:rsidRDefault="008E424C" w:rsidP="00B21798">
            <w:pPr>
              <w:jc w:val="center"/>
            </w:pPr>
            <w:r>
              <w:t>12</w:t>
            </w:r>
          </w:p>
        </w:tc>
      </w:tr>
      <w:tr w:rsidR="00853B96" w:rsidTr="00B21798">
        <w:tc>
          <w:tcPr>
            <w:tcW w:w="1276" w:type="dxa"/>
          </w:tcPr>
          <w:p w:rsidR="00853B96" w:rsidRPr="007833B8" w:rsidRDefault="008E424C" w:rsidP="00B21798">
            <w:pPr>
              <w:jc w:val="center"/>
            </w:pPr>
            <w:r>
              <w:t>5</w:t>
            </w:r>
            <w:r w:rsidR="00853B96">
              <w:t>.</w:t>
            </w:r>
          </w:p>
        </w:tc>
        <w:tc>
          <w:tcPr>
            <w:tcW w:w="4854" w:type="dxa"/>
          </w:tcPr>
          <w:p w:rsidR="00853B96" w:rsidRPr="00853B96" w:rsidRDefault="00853B96" w:rsidP="00853B96">
            <w:pPr>
              <w:jc w:val="both"/>
            </w:pPr>
            <w:r w:rsidRPr="00853B96">
              <w:rPr>
                <w:bCs/>
              </w:rPr>
              <w:t>Синтаксические нормы и пунктуация</w:t>
            </w:r>
          </w:p>
        </w:tc>
        <w:tc>
          <w:tcPr>
            <w:tcW w:w="2800" w:type="dxa"/>
          </w:tcPr>
          <w:p w:rsidR="00853B96" w:rsidRDefault="008E424C" w:rsidP="00B21798">
            <w:pPr>
              <w:jc w:val="center"/>
            </w:pPr>
            <w:r>
              <w:t>11</w:t>
            </w:r>
          </w:p>
        </w:tc>
      </w:tr>
      <w:tr w:rsidR="00C03E72" w:rsidTr="00B21798">
        <w:tc>
          <w:tcPr>
            <w:tcW w:w="1276" w:type="dxa"/>
          </w:tcPr>
          <w:p w:rsidR="00C03E72" w:rsidRDefault="00C03E72" w:rsidP="00B21798">
            <w:pPr>
              <w:jc w:val="center"/>
              <w:rPr>
                <w:b/>
              </w:rPr>
            </w:pPr>
          </w:p>
        </w:tc>
        <w:tc>
          <w:tcPr>
            <w:tcW w:w="4854" w:type="dxa"/>
          </w:tcPr>
          <w:p w:rsidR="00C03E72" w:rsidRDefault="00C03E72" w:rsidP="00C03E72">
            <w:pPr>
              <w:jc w:val="right"/>
            </w:pPr>
            <w:r>
              <w:t>Итого</w:t>
            </w:r>
          </w:p>
        </w:tc>
        <w:tc>
          <w:tcPr>
            <w:tcW w:w="2800" w:type="dxa"/>
          </w:tcPr>
          <w:p w:rsidR="00C03E72" w:rsidRDefault="00081365" w:rsidP="00B21798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A2289E" w:rsidRDefault="00A2289E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A2289E" w:rsidRDefault="00A2289E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A2289E" w:rsidRDefault="00A2289E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A2289E" w:rsidRDefault="00A2289E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A2289E" w:rsidRDefault="00A2289E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A2289E" w:rsidRDefault="00A2289E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A2289E" w:rsidRDefault="00A2289E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14135B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402422" w:rsidRDefault="00402422" w:rsidP="00402422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402422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81365" w:rsidRDefault="00081365" w:rsidP="00955F42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</w:p>
    <w:p w:rsidR="000579F6" w:rsidRPr="005C00CA" w:rsidRDefault="000579F6" w:rsidP="000579F6">
      <w:pPr>
        <w:autoSpaceDE w:val="0"/>
        <w:autoSpaceDN w:val="0"/>
        <w:adjustRightInd w:val="0"/>
        <w:ind w:firstLine="5103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>Приложение к рабочей программе</w:t>
      </w: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ind w:firstLine="6946"/>
        <w:jc w:val="center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center"/>
        <w:rPr>
          <w:rFonts w:eastAsiaTheme="minorHAnsi"/>
          <w:b/>
          <w:sz w:val="28"/>
          <w:szCs w:val="28"/>
          <w:lang w:eastAsia="en-US"/>
        </w:rPr>
      </w:pPr>
      <w:r w:rsidRPr="000A2E8D">
        <w:rPr>
          <w:rFonts w:eastAsiaTheme="minorHAnsi"/>
          <w:b/>
          <w:sz w:val="28"/>
          <w:szCs w:val="28"/>
          <w:lang w:eastAsia="en-US"/>
        </w:rPr>
        <w:t>Календарно-тематическое планирование</w:t>
      </w:r>
    </w:p>
    <w:p w:rsidR="000579F6" w:rsidRPr="00420358" w:rsidRDefault="00955F42" w:rsidP="000579F6">
      <w:pPr>
        <w:jc w:val="center"/>
        <w:rPr>
          <w:b/>
        </w:rPr>
      </w:pPr>
      <w:r>
        <w:rPr>
          <w:b/>
        </w:rPr>
        <w:t>элективного курса по русскому языку</w:t>
      </w:r>
    </w:p>
    <w:p w:rsidR="000579F6" w:rsidRPr="00420358" w:rsidRDefault="000579F6" w:rsidP="000579F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E528C7">
        <w:rPr>
          <w:b/>
          <w:sz w:val="28"/>
          <w:szCs w:val="28"/>
        </w:rPr>
        <w:t>Нормы речи</w:t>
      </w:r>
      <w:r>
        <w:rPr>
          <w:b/>
          <w:sz w:val="28"/>
          <w:szCs w:val="28"/>
        </w:rPr>
        <w:t>»</w:t>
      </w:r>
    </w:p>
    <w:p w:rsidR="000579F6" w:rsidRPr="001E7A28" w:rsidRDefault="00E46723" w:rsidP="000579F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="000579F6" w:rsidRPr="001E7A28">
        <w:rPr>
          <w:b/>
          <w:sz w:val="28"/>
          <w:szCs w:val="28"/>
        </w:rPr>
        <w:t xml:space="preserve"> класс</w:t>
      </w:r>
    </w:p>
    <w:p w:rsidR="000579F6" w:rsidRPr="001E7A28" w:rsidRDefault="000579F6" w:rsidP="000579F6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0579F6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EF5D32" w:rsidRDefault="00EF5D32" w:rsidP="000579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0579F6" w:rsidRDefault="00E528C7" w:rsidP="000579F6">
      <w:pPr>
        <w:jc w:val="center"/>
        <w:rPr>
          <w:sz w:val="28"/>
          <w:szCs w:val="28"/>
        </w:rPr>
      </w:pPr>
      <w:r>
        <w:rPr>
          <w:sz w:val="28"/>
          <w:szCs w:val="28"/>
        </w:rPr>
        <w:t>2024/2025</w:t>
      </w:r>
      <w:r w:rsidR="000579F6">
        <w:rPr>
          <w:sz w:val="28"/>
          <w:szCs w:val="28"/>
        </w:rPr>
        <w:t xml:space="preserve"> учебный год</w:t>
      </w:r>
    </w:p>
    <w:p w:rsidR="00897787" w:rsidRPr="00A00A0A" w:rsidRDefault="00897787" w:rsidP="00897787">
      <w:pPr>
        <w:autoSpaceDE w:val="0"/>
        <w:autoSpaceDN w:val="0"/>
        <w:adjustRightInd w:val="0"/>
        <w:ind w:firstLine="6946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>Приложение</w:t>
      </w:r>
    </w:p>
    <w:p w:rsidR="00EE40AF" w:rsidRDefault="00EE40AF" w:rsidP="00EE40AF">
      <w:pPr>
        <w:autoSpaceDE w:val="0"/>
        <w:autoSpaceDN w:val="0"/>
        <w:adjustRightInd w:val="0"/>
        <w:jc w:val="center"/>
        <w:rPr>
          <w:rFonts w:eastAsiaTheme="minorHAnsi"/>
          <w:b/>
          <w:sz w:val="28"/>
          <w:szCs w:val="28"/>
          <w:lang w:eastAsia="en-US"/>
        </w:rPr>
      </w:pPr>
      <w:r w:rsidRPr="000A2E8D">
        <w:rPr>
          <w:rFonts w:eastAsiaTheme="minorHAnsi"/>
          <w:b/>
          <w:sz w:val="28"/>
          <w:szCs w:val="28"/>
          <w:lang w:eastAsia="en-US"/>
        </w:rPr>
        <w:t>Календарно-тематическое планирование</w:t>
      </w:r>
    </w:p>
    <w:p w:rsidR="00EE40AF" w:rsidRPr="00420358" w:rsidRDefault="00EE40AF" w:rsidP="00EE40AF">
      <w:pPr>
        <w:jc w:val="center"/>
        <w:rPr>
          <w:b/>
        </w:rPr>
      </w:pPr>
      <w:r>
        <w:rPr>
          <w:b/>
        </w:rPr>
        <w:t>элективного курса по русскому языку</w:t>
      </w:r>
    </w:p>
    <w:p w:rsidR="00EE40AF" w:rsidRPr="00420358" w:rsidRDefault="00E528C7" w:rsidP="00EE40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«Нормы речи</w:t>
      </w:r>
      <w:r w:rsidR="00EE40AF">
        <w:rPr>
          <w:b/>
          <w:sz w:val="28"/>
          <w:szCs w:val="28"/>
        </w:rPr>
        <w:t>»</w:t>
      </w:r>
    </w:p>
    <w:p w:rsidR="00EE40AF" w:rsidRPr="001E7A28" w:rsidRDefault="00EE40AF" w:rsidP="00EE40A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</w:t>
      </w:r>
      <w:r w:rsidRPr="001E7A28">
        <w:rPr>
          <w:b/>
          <w:sz w:val="28"/>
          <w:szCs w:val="28"/>
        </w:rPr>
        <w:t xml:space="preserve"> класс</w:t>
      </w:r>
    </w:p>
    <w:p w:rsidR="00EE40AF" w:rsidRPr="00B641CB" w:rsidRDefault="00EE40AF" w:rsidP="00402422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tbl>
      <w:tblPr>
        <w:tblpPr w:leftFromText="180" w:rightFromText="180" w:vertAnchor="text" w:tblpY="1"/>
        <w:tblOverlap w:val="never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4961"/>
        <w:gridCol w:w="1276"/>
        <w:gridCol w:w="851"/>
        <w:gridCol w:w="1275"/>
      </w:tblGrid>
      <w:tr w:rsidR="00915A48" w:rsidRPr="008925A1" w:rsidTr="00E91A2A">
        <w:trPr>
          <w:trHeight w:val="256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A48" w:rsidRPr="008925A1" w:rsidRDefault="00915A48" w:rsidP="00E91A2A">
            <w:pPr>
              <w:jc w:val="center"/>
              <w:rPr>
                <w:b/>
              </w:rPr>
            </w:pPr>
            <w:r w:rsidRPr="008925A1">
              <w:rPr>
                <w:b/>
              </w:rPr>
              <w:t>№ п/п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A48" w:rsidRPr="008925A1" w:rsidRDefault="00915A48" w:rsidP="00E91A2A">
            <w:pPr>
              <w:jc w:val="center"/>
              <w:rPr>
                <w:b/>
              </w:rPr>
            </w:pPr>
            <w:r w:rsidRPr="008925A1">
              <w:rPr>
                <w:b/>
              </w:rPr>
              <w:t>Тема урока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48" w:rsidRPr="008925A1" w:rsidRDefault="00915A48" w:rsidP="00E91A2A">
            <w:pPr>
              <w:jc w:val="center"/>
              <w:rPr>
                <w:b/>
              </w:rPr>
            </w:pPr>
            <w:r w:rsidRPr="008925A1">
              <w:rPr>
                <w:b/>
              </w:rPr>
              <w:t>Дата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15A48" w:rsidRPr="008925A1" w:rsidRDefault="00915A48" w:rsidP="00E91A2A">
            <w:pPr>
              <w:jc w:val="center"/>
              <w:rPr>
                <w:b/>
              </w:rPr>
            </w:pPr>
            <w:r w:rsidRPr="008925A1">
              <w:rPr>
                <w:b/>
              </w:rPr>
              <w:t>Примечание</w:t>
            </w:r>
          </w:p>
        </w:tc>
      </w:tr>
      <w:tr w:rsidR="00915A48" w:rsidTr="00E91A2A">
        <w:trPr>
          <w:trHeight w:val="268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48" w:rsidRPr="00B50D2F" w:rsidRDefault="00915A48" w:rsidP="00E91A2A">
            <w:pPr>
              <w:jc w:val="center"/>
              <w:rPr>
                <w:b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48" w:rsidRPr="00B50D2F" w:rsidRDefault="00915A48" w:rsidP="00E91A2A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48" w:rsidRPr="006718AD" w:rsidRDefault="00915A48" w:rsidP="00E91A2A">
            <w:pPr>
              <w:jc w:val="center"/>
              <w:rPr>
                <w:b/>
                <w:sz w:val="20"/>
                <w:szCs w:val="20"/>
              </w:rPr>
            </w:pPr>
            <w:r w:rsidRPr="006718AD">
              <w:rPr>
                <w:b/>
                <w:sz w:val="20"/>
                <w:szCs w:val="20"/>
              </w:rPr>
              <w:t>План.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48" w:rsidRPr="006718AD" w:rsidRDefault="00915A48" w:rsidP="00E91A2A">
            <w:pPr>
              <w:jc w:val="center"/>
              <w:rPr>
                <w:b/>
                <w:sz w:val="20"/>
                <w:szCs w:val="20"/>
              </w:rPr>
            </w:pPr>
            <w:r w:rsidRPr="006718AD">
              <w:rPr>
                <w:b/>
                <w:sz w:val="20"/>
                <w:szCs w:val="20"/>
              </w:rPr>
              <w:t>Факт.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48" w:rsidRDefault="00915A48" w:rsidP="00E91A2A">
            <w:pPr>
              <w:jc w:val="center"/>
              <w:rPr>
                <w:b/>
              </w:rPr>
            </w:pPr>
          </w:p>
        </w:tc>
      </w:tr>
      <w:tr w:rsidR="00915A48" w:rsidRPr="00B50D2F" w:rsidTr="00E91A2A">
        <w:trPr>
          <w:trHeight w:val="249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5A48" w:rsidRPr="0050148F" w:rsidRDefault="0079091A" w:rsidP="00694379">
            <w:pPr>
              <w:pStyle w:val="Default"/>
              <w:jc w:val="center"/>
            </w:pPr>
            <w:r>
              <w:rPr>
                <w:rFonts w:eastAsia="Times New Roman"/>
                <w:b/>
                <w:color w:val="auto"/>
                <w:lang w:eastAsia="ru-RU"/>
              </w:rPr>
              <w:t>Языковые нормы</w:t>
            </w:r>
            <w:r w:rsidR="005014E2" w:rsidRPr="005014E2">
              <w:rPr>
                <w:rFonts w:eastAsia="Times New Roman"/>
                <w:color w:val="auto"/>
                <w:lang w:eastAsia="ru-RU"/>
              </w:rPr>
              <w:t xml:space="preserve"> </w:t>
            </w:r>
            <w:r>
              <w:rPr>
                <w:b/>
              </w:rPr>
              <w:t>(4</w:t>
            </w:r>
            <w:r w:rsidR="006D32E1" w:rsidRPr="0050148F">
              <w:rPr>
                <w:b/>
              </w:rPr>
              <w:t xml:space="preserve"> ч.)</w:t>
            </w:r>
          </w:p>
        </w:tc>
      </w:tr>
      <w:tr w:rsidR="005014E2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autoSpaceDE w:val="0"/>
              <w:autoSpaceDN w:val="0"/>
              <w:adjustRightInd w:val="0"/>
              <w:jc w:val="center"/>
            </w:pPr>
            <w:r>
              <w:t>1.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5014E2" w:rsidRDefault="005014E2" w:rsidP="005014E2">
            <w:pPr>
              <w:jc w:val="both"/>
            </w:pPr>
            <w:r w:rsidRPr="005014E2">
              <w:t>Литературный язык. Языковые нормы. Типы норм.</w:t>
            </w:r>
            <w:r>
              <w:t xml:space="preserve"> </w:t>
            </w:r>
            <w:r w:rsidRPr="005014E2">
              <w:t>Словари русского языка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B50D2F" w:rsidRDefault="005014E2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7A39A8" w:rsidRDefault="005014E2" w:rsidP="00E91A2A">
            <w:pPr>
              <w:tabs>
                <w:tab w:val="left" w:pos="8565"/>
              </w:tabs>
              <w:jc w:val="both"/>
            </w:pPr>
          </w:p>
        </w:tc>
      </w:tr>
      <w:tr w:rsidR="005014E2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autoSpaceDE w:val="0"/>
              <w:autoSpaceDN w:val="0"/>
              <w:adjustRightInd w:val="0"/>
              <w:jc w:val="center"/>
            </w:pPr>
            <w:r>
              <w:t>2.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5014E2" w:rsidRDefault="005014E2" w:rsidP="005014E2">
            <w:pPr>
              <w:jc w:val="both"/>
            </w:pPr>
            <w:r w:rsidRPr="005014E2">
              <w:t>Орфоэпические нормы. Основные правила орфоэпии. Предупреждение ошибок на орфоэпическом уровне.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B50D2F" w:rsidRDefault="005014E2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7A39A8" w:rsidRDefault="005014E2" w:rsidP="00E91A2A">
            <w:pPr>
              <w:tabs>
                <w:tab w:val="left" w:pos="8565"/>
              </w:tabs>
              <w:jc w:val="both"/>
            </w:pPr>
          </w:p>
        </w:tc>
      </w:tr>
      <w:tr w:rsidR="005014E2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autoSpaceDE w:val="0"/>
              <w:autoSpaceDN w:val="0"/>
              <w:adjustRightInd w:val="0"/>
              <w:jc w:val="center"/>
            </w:pPr>
            <w:r>
              <w:t>3.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5014E2" w:rsidRDefault="005014E2" w:rsidP="005014E2">
            <w:pPr>
              <w:jc w:val="both"/>
            </w:pPr>
            <w:r w:rsidRPr="005014E2">
              <w:t>Орфоэпические нормы. Основные правила орфопии. Предупреждение ошибок на орфоэпическом уровне.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B50D2F" w:rsidRDefault="005014E2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7A39A8" w:rsidRDefault="005014E2" w:rsidP="00E91A2A">
            <w:pPr>
              <w:tabs>
                <w:tab w:val="left" w:pos="8565"/>
              </w:tabs>
              <w:jc w:val="both"/>
            </w:pPr>
          </w:p>
        </w:tc>
      </w:tr>
      <w:tr w:rsidR="005014E2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autoSpaceDE w:val="0"/>
              <w:autoSpaceDN w:val="0"/>
              <w:adjustRightInd w:val="0"/>
              <w:jc w:val="center"/>
            </w:pPr>
            <w:r>
              <w:t>4.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5014E2" w:rsidRDefault="005014E2" w:rsidP="005014E2">
            <w:pPr>
              <w:jc w:val="both"/>
            </w:pPr>
            <w:r w:rsidRPr="005014E2">
              <w:t>Лексическое значение слова. Многообразие лексики русского языка. Фразеология.</w:t>
            </w:r>
          </w:p>
          <w:p w:rsidR="005014E2" w:rsidRPr="005014E2" w:rsidRDefault="005014E2" w:rsidP="005014E2">
            <w:pPr>
              <w:jc w:val="both"/>
            </w:pPr>
            <w:r w:rsidRPr="005014E2">
              <w:t>Речевые ошибки на лексическом уровне.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B50D2F" w:rsidRDefault="005014E2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7A39A8" w:rsidRDefault="005014E2" w:rsidP="00E91A2A">
            <w:pPr>
              <w:tabs>
                <w:tab w:val="left" w:pos="8565"/>
              </w:tabs>
              <w:jc w:val="both"/>
            </w:pPr>
          </w:p>
        </w:tc>
      </w:tr>
      <w:tr w:rsidR="007F6A52" w:rsidRPr="007A39A8" w:rsidTr="00EE0AC5">
        <w:trPr>
          <w:trHeight w:val="243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A52" w:rsidRPr="00990F19" w:rsidRDefault="007F6A52" w:rsidP="00990F19">
            <w:pPr>
              <w:tabs>
                <w:tab w:val="left" w:pos="8565"/>
              </w:tabs>
              <w:jc w:val="center"/>
            </w:pPr>
            <w:r w:rsidRPr="00990F19">
              <w:rPr>
                <w:b/>
                <w:bCs/>
                <w:color w:val="000000"/>
                <w:shd w:val="clear" w:color="auto" w:fill="FFFFFF"/>
              </w:rPr>
              <w:t>Изобразитель</w:t>
            </w:r>
            <w:r w:rsidR="0079091A">
              <w:rPr>
                <w:b/>
                <w:bCs/>
                <w:color w:val="000000"/>
                <w:shd w:val="clear" w:color="auto" w:fill="FFFFFF"/>
              </w:rPr>
              <w:t xml:space="preserve">но-выразительные средства языка </w:t>
            </w:r>
            <w:r w:rsidR="0079091A">
              <w:rPr>
                <w:b/>
              </w:rPr>
              <w:t>(3</w:t>
            </w:r>
            <w:r w:rsidR="0079091A" w:rsidRPr="0050148F">
              <w:rPr>
                <w:b/>
              </w:rPr>
              <w:t xml:space="preserve"> ч.)</w:t>
            </w:r>
          </w:p>
        </w:tc>
      </w:tr>
      <w:tr w:rsidR="005014E2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autoSpaceDE w:val="0"/>
              <w:autoSpaceDN w:val="0"/>
              <w:adjustRightInd w:val="0"/>
              <w:jc w:val="center"/>
            </w:pPr>
            <w:r>
              <w:t>5.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5014E2" w:rsidRDefault="005014E2" w:rsidP="005014E2">
            <w:pPr>
              <w:jc w:val="both"/>
            </w:pPr>
            <w:r w:rsidRPr="005014E2">
              <w:t>Изобразительно-выразительные средства языка. Выразительные средства лексики и фразеологии. Тропы (эпитет, метафора)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Default="005014E2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B50D2F" w:rsidRDefault="005014E2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014E2" w:rsidRPr="007A39A8" w:rsidRDefault="005014E2" w:rsidP="00E91A2A">
            <w:pPr>
              <w:tabs>
                <w:tab w:val="left" w:pos="8565"/>
              </w:tabs>
              <w:jc w:val="both"/>
            </w:pPr>
          </w:p>
        </w:tc>
      </w:tr>
      <w:tr w:rsidR="00EE40AF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0AF" w:rsidRDefault="001A7B1C" w:rsidP="00E91A2A">
            <w:pPr>
              <w:autoSpaceDE w:val="0"/>
              <w:autoSpaceDN w:val="0"/>
              <w:adjustRightInd w:val="0"/>
              <w:jc w:val="center"/>
            </w:pPr>
            <w:r>
              <w:t>6.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0AF" w:rsidRPr="001A7B1C" w:rsidRDefault="001A7B1C" w:rsidP="001A7B1C">
            <w:pPr>
              <w:jc w:val="both"/>
              <w:rPr>
                <w:color w:val="333333"/>
              </w:rPr>
            </w:pPr>
            <w:r w:rsidRPr="001A7B1C">
              <w:t>Тропы (сравнение, метонимия, синекдоха, ирония и др.) Умение находить их в тексте.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0AF" w:rsidRDefault="00EE40AF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0AF" w:rsidRPr="00B50D2F" w:rsidRDefault="00EE40AF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0AF" w:rsidRPr="007A39A8" w:rsidRDefault="00EE40AF" w:rsidP="00E91A2A">
            <w:pPr>
              <w:tabs>
                <w:tab w:val="left" w:pos="8565"/>
              </w:tabs>
              <w:jc w:val="both"/>
            </w:pPr>
          </w:p>
        </w:tc>
      </w:tr>
      <w:tr w:rsidR="001A7B1C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7.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1A7B1C" w:rsidRDefault="001A7B1C" w:rsidP="001A7B1C">
            <w:pPr>
              <w:jc w:val="both"/>
            </w:pPr>
            <w:r w:rsidRPr="001A7B1C">
              <w:t>Стилистические фигуры, их роль в тексте.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Default="001A7B1C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B50D2F" w:rsidRDefault="001A7B1C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7A39A8" w:rsidRDefault="001A7B1C" w:rsidP="00E91A2A">
            <w:pPr>
              <w:tabs>
                <w:tab w:val="left" w:pos="8565"/>
              </w:tabs>
              <w:jc w:val="both"/>
            </w:pPr>
          </w:p>
        </w:tc>
      </w:tr>
      <w:tr w:rsidR="001A7B1C" w:rsidRPr="007A39A8" w:rsidTr="00D62EA2">
        <w:trPr>
          <w:trHeight w:val="243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1A7B1C" w:rsidRDefault="001A7B1C" w:rsidP="001A7B1C">
            <w:pPr>
              <w:tabs>
                <w:tab w:val="left" w:pos="8565"/>
              </w:tabs>
              <w:jc w:val="center"/>
              <w:rPr>
                <w:b/>
              </w:rPr>
            </w:pPr>
            <w:r w:rsidRPr="001A7B1C">
              <w:rPr>
                <w:b/>
                <w:color w:val="000000"/>
                <w:shd w:val="clear" w:color="auto" w:fill="FFFFFF"/>
              </w:rPr>
              <w:t>Морфологические нормы</w:t>
            </w:r>
            <w:r>
              <w:rPr>
                <w:b/>
                <w:color w:val="000000"/>
                <w:shd w:val="clear" w:color="auto" w:fill="FFFFFF"/>
              </w:rPr>
              <w:t xml:space="preserve"> </w:t>
            </w:r>
            <w:r w:rsidRPr="001A7B1C">
              <w:rPr>
                <w:b/>
                <w:color w:val="000000"/>
                <w:shd w:val="clear" w:color="auto" w:fill="FFFFFF"/>
              </w:rPr>
              <w:t>(образование форм слова)</w:t>
            </w:r>
            <w:r w:rsidR="0079091A">
              <w:rPr>
                <w:b/>
                <w:color w:val="000000"/>
                <w:shd w:val="clear" w:color="auto" w:fill="FFFFFF"/>
              </w:rPr>
              <w:t xml:space="preserve"> </w:t>
            </w:r>
            <w:r w:rsidR="0079091A">
              <w:rPr>
                <w:b/>
              </w:rPr>
              <w:t>(4</w:t>
            </w:r>
            <w:r w:rsidR="0079091A" w:rsidRPr="0050148F">
              <w:rPr>
                <w:b/>
              </w:rPr>
              <w:t xml:space="preserve"> ч.)</w:t>
            </w:r>
          </w:p>
        </w:tc>
      </w:tr>
      <w:tr w:rsidR="001A7B1C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8.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1A7B1C" w:rsidRDefault="001A7B1C" w:rsidP="001A7B1C">
            <w:pPr>
              <w:jc w:val="both"/>
            </w:pPr>
            <w:r w:rsidRPr="001A7B1C">
              <w:t>Морфологические нормы. Правила образования форм слов разных частей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Default="001A7B1C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B50D2F" w:rsidRDefault="001A7B1C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7A39A8" w:rsidRDefault="001A7B1C" w:rsidP="00E91A2A">
            <w:pPr>
              <w:tabs>
                <w:tab w:val="left" w:pos="8565"/>
              </w:tabs>
              <w:jc w:val="both"/>
            </w:pPr>
          </w:p>
        </w:tc>
      </w:tr>
      <w:tr w:rsidR="001A7B1C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9.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1A7B1C" w:rsidRDefault="001A7B1C" w:rsidP="001A7B1C">
            <w:pPr>
              <w:jc w:val="both"/>
            </w:pPr>
            <w:r w:rsidRPr="001A7B1C">
              <w:t>Грамматические и речевые ошибки на морфологическом уровне.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Default="001A7B1C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B50D2F" w:rsidRDefault="001A7B1C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7B1C" w:rsidRPr="007A39A8" w:rsidRDefault="001A7B1C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DE0300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10.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61E0" w:rsidRPr="001A7B1C" w:rsidRDefault="00C961E0" w:rsidP="00C961E0">
            <w:pPr>
              <w:jc w:val="both"/>
            </w:pPr>
            <w:r w:rsidRPr="001A7B1C">
              <w:t>Грамматические и речевые ош</w:t>
            </w:r>
            <w:r>
              <w:t xml:space="preserve">ибки на морфологическом уровне. </w:t>
            </w:r>
            <w:r>
              <w:rPr>
                <w:i/>
                <w:iCs/>
              </w:rPr>
              <w:t xml:space="preserve">Тренировочная </w:t>
            </w:r>
            <w:r w:rsidRPr="001A7B1C">
              <w:rPr>
                <w:i/>
                <w:iCs/>
              </w:rPr>
              <w:t>работа по словообразованию и морфологии.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11.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1A7B1C" w:rsidRDefault="00C961E0" w:rsidP="001A7B1C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561D39">
        <w:trPr>
          <w:trHeight w:val="243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F560AE" w:rsidRDefault="007F6A52" w:rsidP="00122D53">
            <w:pPr>
              <w:tabs>
                <w:tab w:val="left" w:pos="8565"/>
              </w:tabs>
              <w:jc w:val="center"/>
              <w:rPr>
                <w:b/>
              </w:rPr>
            </w:pPr>
            <w:r w:rsidRPr="00F560AE">
              <w:rPr>
                <w:b/>
                <w:bCs/>
                <w:color w:val="000000"/>
                <w:shd w:val="clear" w:color="auto" w:fill="FFFFFF"/>
              </w:rPr>
              <w:t>Нормы письменной речи: орфогра</w:t>
            </w:r>
            <w:r w:rsidR="0079091A">
              <w:rPr>
                <w:b/>
                <w:bCs/>
                <w:color w:val="000000"/>
                <w:shd w:val="clear" w:color="auto" w:fill="FFFFFF"/>
              </w:rPr>
              <w:t xml:space="preserve">фические и пунктуационные нормы </w:t>
            </w:r>
            <w:r w:rsidR="0079091A">
              <w:rPr>
                <w:b/>
              </w:rPr>
              <w:t>(12</w:t>
            </w:r>
            <w:r w:rsidR="0079091A" w:rsidRPr="0050148F">
              <w:rPr>
                <w:b/>
              </w:rPr>
              <w:t xml:space="preserve"> ч.)</w:t>
            </w:r>
          </w:p>
        </w:tc>
      </w:tr>
      <w:tr w:rsidR="00C961E0" w:rsidRPr="007A39A8" w:rsidTr="000C5742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12.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61E0" w:rsidRPr="001A7B1C" w:rsidRDefault="00C961E0" w:rsidP="001A7B1C">
            <w:pPr>
              <w:jc w:val="both"/>
            </w:pPr>
            <w:r w:rsidRPr="001A7B1C">
              <w:t>Использование алгоритмов при написании –Н- и –НН- в суффиксах разных частей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13.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1A7B1C" w:rsidRDefault="00C961E0" w:rsidP="001A7B1C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C53609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14.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61E0" w:rsidRPr="001A7B1C" w:rsidRDefault="00C961E0" w:rsidP="001A7B1C">
            <w:pPr>
              <w:jc w:val="both"/>
            </w:pPr>
            <w:r w:rsidRPr="001A7B1C">
              <w:t>Правописание корней и приставок.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15.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1A7B1C" w:rsidRDefault="00C961E0" w:rsidP="001A7B1C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2B1849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16.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61E0" w:rsidRPr="001A7B1C" w:rsidRDefault="00C961E0" w:rsidP="001A7B1C">
            <w:pPr>
              <w:jc w:val="both"/>
            </w:pPr>
            <w:r w:rsidRPr="001A7B1C">
              <w:t xml:space="preserve">Правописание </w:t>
            </w:r>
            <w:r>
              <w:t>личных окончаний глаголов и суф</w:t>
            </w:r>
            <w:r w:rsidRPr="001A7B1C">
              <w:t>фиксов причастий настоящего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17.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1A7B1C" w:rsidRDefault="00C961E0" w:rsidP="001A7B1C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18.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C961E0" w:rsidRDefault="00C961E0" w:rsidP="00C961E0">
            <w:pPr>
              <w:jc w:val="both"/>
            </w:pPr>
            <w:r w:rsidRPr="00C961E0">
              <w:t>Правописание суффиксов различных частей речи</w:t>
            </w:r>
            <w:r>
              <w:t xml:space="preserve"> </w:t>
            </w:r>
            <w:r w:rsidRPr="00C961E0">
              <w:t>(кроме –Н- и –НН-).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19.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C961E0" w:rsidRDefault="00C961E0" w:rsidP="00C961E0">
            <w:pPr>
              <w:jc w:val="both"/>
            </w:pPr>
            <w:r w:rsidRPr="00C961E0">
              <w:t>Предупреждение ошибок при написании НЕ и 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DC5EF8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20.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61E0" w:rsidRPr="00C961E0" w:rsidRDefault="00C961E0" w:rsidP="00C961E0">
            <w:pPr>
              <w:jc w:val="both"/>
            </w:pPr>
            <w:r w:rsidRPr="00C961E0">
              <w:t>Слитное, дефисн</w:t>
            </w:r>
            <w:r>
              <w:t>ое и раздельное написание омони</w:t>
            </w:r>
            <w:r w:rsidRPr="00C961E0">
              <w:t>мичных слов и сочетаний слов.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C961E0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autoSpaceDE w:val="0"/>
              <w:autoSpaceDN w:val="0"/>
              <w:adjustRightInd w:val="0"/>
              <w:jc w:val="center"/>
            </w:pPr>
            <w:r>
              <w:t>21.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C961E0" w:rsidRDefault="00C961E0" w:rsidP="00C961E0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Default="00C961E0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B50D2F" w:rsidRDefault="00C961E0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61E0" w:rsidRPr="007A39A8" w:rsidRDefault="00C961E0" w:rsidP="00E91A2A">
            <w:pPr>
              <w:tabs>
                <w:tab w:val="left" w:pos="8565"/>
              </w:tabs>
              <w:jc w:val="both"/>
            </w:pPr>
          </w:p>
        </w:tc>
      </w:tr>
      <w:tr w:rsidR="00E63845" w:rsidRPr="007A39A8" w:rsidTr="00624518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Default="00E63845" w:rsidP="00E91A2A">
            <w:pPr>
              <w:autoSpaceDE w:val="0"/>
              <w:autoSpaceDN w:val="0"/>
              <w:adjustRightInd w:val="0"/>
              <w:jc w:val="center"/>
            </w:pPr>
            <w:r>
              <w:t>22.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E63845" w:rsidRPr="00C961E0" w:rsidRDefault="00E63845" w:rsidP="00E63845">
            <w:pPr>
              <w:jc w:val="both"/>
            </w:pPr>
            <w:r>
              <w:rPr>
                <w:i/>
                <w:iCs/>
              </w:rPr>
              <w:t>Тренировочная</w:t>
            </w:r>
            <w:r w:rsidRPr="00C961E0">
              <w:rPr>
                <w:i/>
                <w:iCs/>
              </w:rPr>
              <w:t xml:space="preserve"> работа по проверке навыков орфографической грамотности.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Default="00E63845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Pr="00B50D2F" w:rsidRDefault="00E63845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Pr="007A39A8" w:rsidRDefault="00E63845" w:rsidP="00E91A2A">
            <w:pPr>
              <w:tabs>
                <w:tab w:val="left" w:pos="8565"/>
              </w:tabs>
              <w:jc w:val="both"/>
            </w:pPr>
          </w:p>
        </w:tc>
      </w:tr>
      <w:tr w:rsidR="00E63845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Default="00E63845" w:rsidP="00E91A2A">
            <w:pPr>
              <w:autoSpaceDE w:val="0"/>
              <w:autoSpaceDN w:val="0"/>
              <w:adjustRightInd w:val="0"/>
              <w:jc w:val="center"/>
            </w:pPr>
            <w:r>
              <w:t>23.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Pr="0071521D" w:rsidRDefault="00E63845" w:rsidP="0071521D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Default="00E63845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Pr="00B50D2F" w:rsidRDefault="00E63845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845" w:rsidRPr="007A39A8" w:rsidRDefault="00E63845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E4286">
        <w:trPr>
          <w:trHeight w:val="243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B641CB">
            <w:pPr>
              <w:tabs>
                <w:tab w:val="left" w:pos="8565"/>
              </w:tabs>
              <w:jc w:val="center"/>
            </w:pPr>
            <w:r w:rsidRPr="00B641CB">
              <w:rPr>
                <w:b/>
                <w:bCs/>
              </w:rPr>
              <w:t>Синтаксические нормы</w:t>
            </w:r>
            <w:r w:rsidR="0079091A">
              <w:t xml:space="preserve"> </w:t>
            </w:r>
            <w:r w:rsidR="008E424C" w:rsidRPr="008E424C">
              <w:rPr>
                <w:b/>
              </w:rPr>
              <w:t>и пунктуация</w:t>
            </w:r>
            <w:r w:rsidR="008E424C">
              <w:t xml:space="preserve"> </w:t>
            </w:r>
            <w:r w:rsidR="0079091A">
              <w:rPr>
                <w:b/>
              </w:rPr>
              <w:t>(11</w:t>
            </w:r>
            <w:r w:rsidR="0079091A" w:rsidRPr="0050148F">
              <w:rPr>
                <w:b/>
              </w:rPr>
              <w:t xml:space="preserve"> ч.)</w:t>
            </w: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>24.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rPr>
                <w:b/>
                <w:bCs/>
              </w:rPr>
              <w:t>Синтаксические нормы</w:t>
            </w:r>
            <w:r w:rsidRPr="00B641CB">
              <w:t>. Словосочетание, виды словосочетаний, их построение. Лексическая сочетаемость слов.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25.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>Предложение. Порядок слов в предложении. Грамматическая (предикативная) основа предложения. Подлежащее и сказуемое как главные члены предложения, способы их выражения.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26.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>Простые и сложные предложения. Односоставные предложения. Неполные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27.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>Интонационная норма. Нормы согласования (согласование сказуемого с подлежащим, согласование определений с определяемым словом)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28.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 xml:space="preserve">Нормы управления. Построение предложений с однородными </w:t>
            </w:r>
            <w:r>
              <w:t>членами. Построение сложноподчи</w:t>
            </w:r>
            <w:r w:rsidRPr="00B641CB">
              <w:t>ненных предложений.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29.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>Нормы примыкания. Правильное использование деепричастного оборота. Правила преобразования прямой речи в косвенную.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30.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>
              <w:t xml:space="preserve">Синтаксическая синонимия. </w:t>
            </w:r>
            <w:r>
              <w:rPr>
                <w:i/>
                <w:iCs/>
              </w:rPr>
              <w:t>Тренировочная</w:t>
            </w:r>
            <w:r w:rsidRPr="00B641CB">
              <w:rPr>
                <w:i/>
                <w:iCs/>
              </w:rPr>
              <w:t xml:space="preserve"> работа по теме «Синтаксические нормы</w:t>
            </w:r>
            <w:r w:rsidRPr="00B641CB"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31.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>Знаки препинания в простом предложении (с однородными членами предложения, при обособлении второстепенных членов предложения)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32.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>Знаки препин</w:t>
            </w:r>
            <w:r>
              <w:t>ания в сложноподчиненных и бес</w:t>
            </w:r>
            <w:r w:rsidRPr="00B641CB">
              <w:t>союзных предложениях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33.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>Знаки препин</w:t>
            </w:r>
            <w:r>
              <w:t>ания в сложноподчиненных и бес</w:t>
            </w:r>
            <w:r w:rsidRPr="00B641CB">
              <w:t>союзных предложениях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  <w:tr w:rsidR="00B641CB" w:rsidRPr="007A39A8" w:rsidTr="007553FB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autoSpaceDE w:val="0"/>
              <w:autoSpaceDN w:val="0"/>
              <w:adjustRightInd w:val="0"/>
              <w:jc w:val="center"/>
            </w:pPr>
            <w:r>
              <w:t>34.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641CB" w:rsidRDefault="00B641CB" w:rsidP="00B641CB">
            <w:pPr>
              <w:jc w:val="both"/>
            </w:pPr>
            <w:r w:rsidRPr="00B641CB">
              <w:t>Итоговая зачетная работа (с само- и взаимопроверкой по окончании работы)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Default="00B641CB" w:rsidP="00E91A2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B50D2F" w:rsidRDefault="00B641CB" w:rsidP="00E91A2A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1CB" w:rsidRPr="007A39A8" w:rsidRDefault="00B641CB" w:rsidP="00E91A2A">
            <w:pPr>
              <w:tabs>
                <w:tab w:val="left" w:pos="8565"/>
              </w:tabs>
              <w:jc w:val="both"/>
            </w:pPr>
          </w:p>
        </w:tc>
      </w:tr>
    </w:tbl>
    <w:p w:rsidR="00402422" w:rsidRPr="0014135B" w:rsidRDefault="00402422" w:rsidP="00BF50D7">
      <w:pPr>
        <w:rPr>
          <w:rFonts w:eastAsiaTheme="minorHAnsi"/>
          <w:sz w:val="28"/>
          <w:szCs w:val="28"/>
          <w:lang w:eastAsia="en-US"/>
        </w:rPr>
      </w:pPr>
    </w:p>
    <w:sectPr w:rsidR="00402422" w:rsidRPr="0014135B" w:rsidSect="00BF50D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612F" w:rsidRDefault="0015612F" w:rsidP="00881DF7">
      <w:r>
        <w:separator/>
      </w:r>
    </w:p>
  </w:endnote>
  <w:endnote w:type="continuationSeparator" w:id="0">
    <w:p w:rsidR="0015612F" w:rsidRDefault="0015612F" w:rsidP="00881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612F" w:rsidRDefault="0015612F" w:rsidP="00881DF7">
      <w:r>
        <w:separator/>
      </w:r>
    </w:p>
  </w:footnote>
  <w:footnote w:type="continuationSeparator" w:id="0">
    <w:p w:rsidR="0015612F" w:rsidRDefault="0015612F" w:rsidP="00881D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966A19"/>
    <w:multiLevelType w:val="hybridMultilevel"/>
    <w:tmpl w:val="23DCFB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2B779F"/>
    <w:multiLevelType w:val="multilevel"/>
    <w:tmpl w:val="A3742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22C"/>
    <w:rsid w:val="00007688"/>
    <w:rsid w:val="00014E3D"/>
    <w:rsid w:val="0001522C"/>
    <w:rsid w:val="000256D0"/>
    <w:rsid w:val="00026422"/>
    <w:rsid w:val="00044D05"/>
    <w:rsid w:val="000579F6"/>
    <w:rsid w:val="0006065B"/>
    <w:rsid w:val="00060D68"/>
    <w:rsid w:val="00061EA9"/>
    <w:rsid w:val="000678E2"/>
    <w:rsid w:val="00080C0B"/>
    <w:rsid w:val="00081365"/>
    <w:rsid w:val="00095D39"/>
    <w:rsid w:val="000A18CB"/>
    <w:rsid w:val="000A2BDF"/>
    <w:rsid w:val="000A3D6C"/>
    <w:rsid w:val="000C49F6"/>
    <w:rsid w:val="000C534E"/>
    <w:rsid w:val="000C7E4C"/>
    <w:rsid w:val="00105D16"/>
    <w:rsid w:val="001117A9"/>
    <w:rsid w:val="00113FED"/>
    <w:rsid w:val="00122D53"/>
    <w:rsid w:val="0014135B"/>
    <w:rsid w:val="0014488A"/>
    <w:rsid w:val="0015612F"/>
    <w:rsid w:val="0016770D"/>
    <w:rsid w:val="00180FCE"/>
    <w:rsid w:val="001A6DAD"/>
    <w:rsid w:val="001A7B1C"/>
    <w:rsid w:val="001D0DB5"/>
    <w:rsid w:val="001E2018"/>
    <w:rsid w:val="001E4EC2"/>
    <w:rsid w:val="001F739E"/>
    <w:rsid w:val="002378BF"/>
    <w:rsid w:val="002473E1"/>
    <w:rsid w:val="00255655"/>
    <w:rsid w:val="00256FF1"/>
    <w:rsid w:val="00264E5B"/>
    <w:rsid w:val="00275D9D"/>
    <w:rsid w:val="00285281"/>
    <w:rsid w:val="0029552E"/>
    <w:rsid w:val="002A7F6A"/>
    <w:rsid w:val="002B0C26"/>
    <w:rsid w:val="002B5AF5"/>
    <w:rsid w:val="002F686C"/>
    <w:rsid w:val="003033F8"/>
    <w:rsid w:val="00311899"/>
    <w:rsid w:val="0032213A"/>
    <w:rsid w:val="00322EDD"/>
    <w:rsid w:val="00340A40"/>
    <w:rsid w:val="0034209C"/>
    <w:rsid w:val="003449EC"/>
    <w:rsid w:val="00365ABC"/>
    <w:rsid w:val="00372254"/>
    <w:rsid w:val="00395844"/>
    <w:rsid w:val="003A5234"/>
    <w:rsid w:val="003B3560"/>
    <w:rsid w:val="003D52DE"/>
    <w:rsid w:val="00402422"/>
    <w:rsid w:val="0041061D"/>
    <w:rsid w:val="00411D82"/>
    <w:rsid w:val="004153D6"/>
    <w:rsid w:val="00464C4E"/>
    <w:rsid w:val="00466E02"/>
    <w:rsid w:val="00471403"/>
    <w:rsid w:val="00473B54"/>
    <w:rsid w:val="00487190"/>
    <w:rsid w:val="004A3142"/>
    <w:rsid w:val="004B372E"/>
    <w:rsid w:val="004C0E8E"/>
    <w:rsid w:val="004D0CAF"/>
    <w:rsid w:val="004D5A67"/>
    <w:rsid w:val="004E57D3"/>
    <w:rsid w:val="004E6135"/>
    <w:rsid w:val="004E7E9A"/>
    <w:rsid w:val="004F62AA"/>
    <w:rsid w:val="0050148F"/>
    <w:rsid w:val="005014E2"/>
    <w:rsid w:val="00506F6C"/>
    <w:rsid w:val="00513670"/>
    <w:rsid w:val="005137ED"/>
    <w:rsid w:val="0052022E"/>
    <w:rsid w:val="00532677"/>
    <w:rsid w:val="00554589"/>
    <w:rsid w:val="00554F0C"/>
    <w:rsid w:val="005760B0"/>
    <w:rsid w:val="0057651A"/>
    <w:rsid w:val="00577C4C"/>
    <w:rsid w:val="00580A8C"/>
    <w:rsid w:val="00585F99"/>
    <w:rsid w:val="00604E9D"/>
    <w:rsid w:val="00607043"/>
    <w:rsid w:val="0061425D"/>
    <w:rsid w:val="00616FFA"/>
    <w:rsid w:val="00617B64"/>
    <w:rsid w:val="00655B57"/>
    <w:rsid w:val="0066745F"/>
    <w:rsid w:val="00693839"/>
    <w:rsid w:val="00694379"/>
    <w:rsid w:val="006A11D3"/>
    <w:rsid w:val="006A336B"/>
    <w:rsid w:val="006B321D"/>
    <w:rsid w:val="006B58E3"/>
    <w:rsid w:val="006C289C"/>
    <w:rsid w:val="006C565E"/>
    <w:rsid w:val="006D32E1"/>
    <w:rsid w:val="006E0D35"/>
    <w:rsid w:val="006E2CBB"/>
    <w:rsid w:val="006F2100"/>
    <w:rsid w:val="00705362"/>
    <w:rsid w:val="0071521D"/>
    <w:rsid w:val="007254E9"/>
    <w:rsid w:val="00733F90"/>
    <w:rsid w:val="00735EF7"/>
    <w:rsid w:val="0074384A"/>
    <w:rsid w:val="00751D3A"/>
    <w:rsid w:val="00755596"/>
    <w:rsid w:val="00756BD7"/>
    <w:rsid w:val="00761625"/>
    <w:rsid w:val="00761CA9"/>
    <w:rsid w:val="007833B8"/>
    <w:rsid w:val="007834D0"/>
    <w:rsid w:val="00783EFE"/>
    <w:rsid w:val="0079091A"/>
    <w:rsid w:val="007A1B54"/>
    <w:rsid w:val="007C603D"/>
    <w:rsid w:val="007C6B1F"/>
    <w:rsid w:val="007D5D30"/>
    <w:rsid w:val="007E18D6"/>
    <w:rsid w:val="007E3E05"/>
    <w:rsid w:val="007E5D71"/>
    <w:rsid w:val="007E740B"/>
    <w:rsid w:val="007F30F1"/>
    <w:rsid w:val="007F6A52"/>
    <w:rsid w:val="00803699"/>
    <w:rsid w:val="00804D8C"/>
    <w:rsid w:val="00805C5F"/>
    <w:rsid w:val="00807F0C"/>
    <w:rsid w:val="00834F4D"/>
    <w:rsid w:val="00842AA5"/>
    <w:rsid w:val="00851198"/>
    <w:rsid w:val="00853B96"/>
    <w:rsid w:val="00864357"/>
    <w:rsid w:val="00881DF7"/>
    <w:rsid w:val="00894495"/>
    <w:rsid w:val="00894BF5"/>
    <w:rsid w:val="00897787"/>
    <w:rsid w:val="008A44D3"/>
    <w:rsid w:val="008A4959"/>
    <w:rsid w:val="008B2342"/>
    <w:rsid w:val="008C1ACD"/>
    <w:rsid w:val="008C4D01"/>
    <w:rsid w:val="008D199F"/>
    <w:rsid w:val="008D6B8E"/>
    <w:rsid w:val="008E12E2"/>
    <w:rsid w:val="008E424C"/>
    <w:rsid w:val="008E7B99"/>
    <w:rsid w:val="00905F4B"/>
    <w:rsid w:val="00915A48"/>
    <w:rsid w:val="00917CBC"/>
    <w:rsid w:val="0092250C"/>
    <w:rsid w:val="00945588"/>
    <w:rsid w:val="00954C5C"/>
    <w:rsid w:val="00955F42"/>
    <w:rsid w:val="009629A5"/>
    <w:rsid w:val="009740A2"/>
    <w:rsid w:val="00990F19"/>
    <w:rsid w:val="00994486"/>
    <w:rsid w:val="009A25CE"/>
    <w:rsid w:val="009A4196"/>
    <w:rsid w:val="009B54A8"/>
    <w:rsid w:val="009B76C8"/>
    <w:rsid w:val="009C44D0"/>
    <w:rsid w:val="009C649B"/>
    <w:rsid w:val="009E7806"/>
    <w:rsid w:val="009F3EBD"/>
    <w:rsid w:val="009F4CA0"/>
    <w:rsid w:val="009F6C59"/>
    <w:rsid w:val="00A20A55"/>
    <w:rsid w:val="00A21F26"/>
    <w:rsid w:val="00A2289E"/>
    <w:rsid w:val="00A27074"/>
    <w:rsid w:val="00A32152"/>
    <w:rsid w:val="00A35E94"/>
    <w:rsid w:val="00A3713C"/>
    <w:rsid w:val="00A40A61"/>
    <w:rsid w:val="00A55E21"/>
    <w:rsid w:val="00A643B1"/>
    <w:rsid w:val="00A84EBB"/>
    <w:rsid w:val="00A91BF0"/>
    <w:rsid w:val="00A939CF"/>
    <w:rsid w:val="00AE106D"/>
    <w:rsid w:val="00AE1AFD"/>
    <w:rsid w:val="00AF4E30"/>
    <w:rsid w:val="00B032A5"/>
    <w:rsid w:val="00B16AD7"/>
    <w:rsid w:val="00B21798"/>
    <w:rsid w:val="00B5511E"/>
    <w:rsid w:val="00B61A29"/>
    <w:rsid w:val="00B641CB"/>
    <w:rsid w:val="00B70D6F"/>
    <w:rsid w:val="00BA2ADF"/>
    <w:rsid w:val="00BB1E00"/>
    <w:rsid w:val="00BD203D"/>
    <w:rsid w:val="00BD2079"/>
    <w:rsid w:val="00BD5FBA"/>
    <w:rsid w:val="00BF50D7"/>
    <w:rsid w:val="00C006A5"/>
    <w:rsid w:val="00C03E72"/>
    <w:rsid w:val="00C122D6"/>
    <w:rsid w:val="00C12FA0"/>
    <w:rsid w:val="00C17571"/>
    <w:rsid w:val="00C179F6"/>
    <w:rsid w:val="00C341EC"/>
    <w:rsid w:val="00C3732D"/>
    <w:rsid w:val="00C37616"/>
    <w:rsid w:val="00C476CA"/>
    <w:rsid w:val="00C55789"/>
    <w:rsid w:val="00C625DC"/>
    <w:rsid w:val="00C71BFB"/>
    <w:rsid w:val="00C745CE"/>
    <w:rsid w:val="00C75AF5"/>
    <w:rsid w:val="00C94D2A"/>
    <w:rsid w:val="00C961E0"/>
    <w:rsid w:val="00CA2B04"/>
    <w:rsid w:val="00CA3EA6"/>
    <w:rsid w:val="00CB0551"/>
    <w:rsid w:val="00CC4A00"/>
    <w:rsid w:val="00CC563B"/>
    <w:rsid w:val="00CC7D4B"/>
    <w:rsid w:val="00CD037F"/>
    <w:rsid w:val="00CE2318"/>
    <w:rsid w:val="00D003D0"/>
    <w:rsid w:val="00D00C93"/>
    <w:rsid w:val="00D348EB"/>
    <w:rsid w:val="00D353CB"/>
    <w:rsid w:val="00D37A93"/>
    <w:rsid w:val="00D53A58"/>
    <w:rsid w:val="00D56811"/>
    <w:rsid w:val="00D602E2"/>
    <w:rsid w:val="00D73D5C"/>
    <w:rsid w:val="00D77293"/>
    <w:rsid w:val="00D9450E"/>
    <w:rsid w:val="00DA47E4"/>
    <w:rsid w:val="00DD2A30"/>
    <w:rsid w:val="00DD33E1"/>
    <w:rsid w:val="00DD42D2"/>
    <w:rsid w:val="00DF0042"/>
    <w:rsid w:val="00E22F5F"/>
    <w:rsid w:val="00E25D74"/>
    <w:rsid w:val="00E35ACA"/>
    <w:rsid w:val="00E37695"/>
    <w:rsid w:val="00E46723"/>
    <w:rsid w:val="00E47794"/>
    <w:rsid w:val="00E528C7"/>
    <w:rsid w:val="00E63845"/>
    <w:rsid w:val="00E675B4"/>
    <w:rsid w:val="00E91A2A"/>
    <w:rsid w:val="00EB6A0D"/>
    <w:rsid w:val="00EC03BA"/>
    <w:rsid w:val="00EC43D1"/>
    <w:rsid w:val="00ED537F"/>
    <w:rsid w:val="00EE01CC"/>
    <w:rsid w:val="00EE097D"/>
    <w:rsid w:val="00EE3BD2"/>
    <w:rsid w:val="00EE40AF"/>
    <w:rsid w:val="00EE7328"/>
    <w:rsid w:val="00EF52CE"/>
    <w:rsid w:val="00EF5D32"/>
    <w:rsid w:val="00EF7A27"/>
    <w:rsid w:val="00F04DEE"/>
    <w:rsid w:val="00F059BC"/>
    <w:rsid w:val="00F05E04"/>
    <w:rsid w:val="00F07216"/>
    <w:rsid w:val="00F0752F"/>
    <w:rsid w:val="00F135E2"/>
    <w:rsid w:val="00F17B8D"/>
    <w:rsid w:val="00F36A7D"/>
    <w:rsid w:val="00F52EF5"/>
    <w:rsid w:val="00F560AE"/>
    <w:rsid w:val="00F6204D"/>
    <w:rsid w:val="00F728D3"/>
    <w:rsid w:val="00F7338D"/>
    <w:rsid w:val="00F77AD1"/>
    <w:rsid w:val="00F96349"/>
    <w:rsid w:val="00FA7874"/>
    <w:rsid w:val="00FA7E74"/>
    <w:rsid w:val="00FC00C6"/>
    <w:rsid w:val="00FC4946"/>
    <w:rsid w:val="00FE6D7C"/>
    <w:rsid w:val="00FF7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97F56"/>
  <w15:docId w15:val="{61963229-77DA-49FF-BE11-DAE3C043D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8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3D52D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A2289E"/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804D8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footnote text"/>
    <w:basedOn w:val="a"/>
    <w:link w:val="a6"/>
    <w:uiPriority w:val="99"/>
    <w:semiHidden/>
    <w:unhideWhenUsed/>
    <w:rsid w:val="00881DF7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6">
    <w:name w:val="Текст сноски Знак"/>
    <w:basedOn w:val="a0"/>
    <w:link w:val="a5"/>
    <w:uiPriority w:val="99"/>
    <w:semiHidden/>
    <w:rsid w:val="00881DF7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881DF7"/>
    <w:rPr>
      <w:vertAlign w:val="superscript"/>
    </w:rPr>
  </w:style>
  <w:style w:type="paragraph" w:customStyle="1" w:styleId="ConsPlusNormal">
    <w:name w:val="ConsPlusNormal"/>
    <w:rsid w:val="00DD33E1"/>
    <w:pPr>
      <w:widowControl w:val="0"/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ru-RU"/>
    </w:rPr>
  </w:style>
  <w:style w:type="paragraph" w:styleId="a8">
    <w:name w:val="Normal (Web)"/>
    <w:basedOn w:val="a"/>
    <w:uiPriority w:val="99"/>
    <w:semiHidden/>
    <w:unhideWhenUsed/>
    <w:rsid w:val="007E18D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817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52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991</TotalTime>
  <Pages>1</Pages>
  <Words>1875</Words>
  <Characters>10689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Лада Анатольевна</cp:lastModifiedBy>
  <cp:revision>387</cp:revision>
  <dcterms:created xsi:type="dcterms:W3CDTF">2019-02-20T15:17:00Z</dcterms:created>
  <dcterms:modified xsi:type="dcterms:W3CDTF">2024-10-16T06:50:00Z</dcterms:modified>
</cp:coreProperties>
</file>